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AC18" w14:textId="3ACD3472" w:rsidR="00EE5F36" w:rsidRPr="00EE5F36" w:rsidRDefault="00AD2718" w:rsidP="00EE5F36">
      <w:pPr>
        <w:pStyle w:val="paragraph"/>
        <w:spacing w:line="360" w:lineRule="auto"/>
        <w:textAlignment w:val="baseline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Hlk100127669"/>
      <w:r>
        <w:rPr>
          <w:rStyle w:val="normaltextrun"/>
          <w:rFonts w:asciiTheme="minorHAnsi" w:eastAsia="Cambria" w:hAnsiTheme="minorHAnsi"/>
          <w:bCs/>
          <w:color w:val="7F7F7F" w:themeColor="text1" w:themeTint="80"/>
          <w:sz w:val="22"/>
          <w:szCs w:val="22"/>
        </w:rPr>
        <w:t>DEALMELDUNGEN</w:t>
      </w:r>
      <w:r w:rsidR="0033357E">
        <w:rPr>
          <w:rStyle w:val="normaltextrun"/>
          <w:rFonts w:asciiTheme="minorHAnsi" w:eastAsia="Cambria" w:hAnsiTheme="minorHAnsi"/>
          <w:bCs/>
          <w:sz w:val="22"/>
          <w:szCs w:val="22"/>
        </w:rPr>
        <w:br/>
      </w:r>
      <w:bookmarkEnd w:id="0"/>
      <w:r w:rsidR="00EE5F36">
        <w:rPr>
          <w:rFonts w:asciiTheme="minorHAnsi" w:hAnsiTheme="minorHAnsi" w:cstheme="minorHAnsi"/>
          <w:b/>
          <w:caps/>
          <w:sz w:val="28"/>
          <w:szCs w:val="28"/>
        </w:rPr>
        <w:t xml:space="preserve">Böblingen: </w:t>
      </w:r>
      <w:r w:rsidR="006D2637">
        <w:rPr>
          <w:rFonts w:asciiTheme="minorHAnsi" w:hAnsiTheme="minorHAnsi" w:cstheme="minorHAnsi"/>
          <w:b/>
          <w:caps/>
          <w:sz w:val="28"/>
          <w:szCs w:val="28"/>
        </w:rPr>
        <w:t>mietvertrag über 6.000 m² vermittelt</w:t>
      </w:r>
    </w:p>
    <w:p w14:paraId="10E10DDE" w14:textId="77777777" w:rsidR="00EE5F36" w:rsidRPr="00EE5F36" w:rsidRDefault="00EE5F36" w:rsidP="00EE5F36">
      <w:pPr>
        <w:spacing w:after="280"/>
      </w:pPr>
      <w:r w:rsidRPr="00EE5F36">
        <w:t>Ein asiatischer Konzern, der auf die Herstellung von Testsystem u.a. für das Gesundheitswesen und Nanotechnologie spezialisiert ist, mietet rund 6.000 m² Büro- und Laborfläche in der Schickardstraße 32 in Böblingen.</w:t>
      </w:r>
    </w:p>
    <w:p w14:paraId="24DDB459" w14:textId="77777777" w:rsidR="00EE5F36" w:rsidRPr="00EE5F36" w:rsidRDefault="00EE5F36" w:rsidP="00EE5F36">
      <w:pPr>
        <w:spacing w:after="280"/>
      </w:pPr>
      <w:r w:rsidRPr="00EE5F36">
        <w:t>Vermieterin ist die SachsenFonds Zweite Parzelle Böblingen Businesspark GmbH &amp; Co. KG.</w:t>
      </w:r>
    </w:p>
    <w:p w14:paraId="0DE58CDB" w14:textId="77777777" w:rsidR="006D2637" w:rsidRPr="00901D4B" w:rsidRDefault="006D2637" w:rsidP="006D2637">
      <w:r w:rsidRPr="00901D4B">
        <w:t>E &amp; G Real Estate, Mitglied von German Property Partners, und Immoraum, Partner der NAI Group, waren vermittelnd tätig.</w:t>
      </w:r>
    </w:p>
    <w:p w14:paraId="6B47C4B4" w14:textId="30A1A075" w:rsidR="00AD2718" w:rsidRPr="00DB6152" w:rsidRDefault="00AD2718" w:rsidP="00AD2718">
      <w:pPr>
        <w:rPr>
          <w:rFonts w:cstheme="minorHAnsi"/>
          <w:color w:val="000000" w:themeColor="text1"/>
          <w:shd w:val="clear" w:color="auto" w:fill="FFFFFF"/>
        </w:rPr>
      </w:pPr>
    </w:p>
    <w:p w14:paraId="1A926697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  <w:bookmarkStart w:id="1" w:name="_Hlk98492384"/>
    </w:p>
    <w:p w14:paraId="423F81B2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D2E09E0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F699403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569F31A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FEA898A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62AA02D" w14:textId="7A49B89F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>
        <w:rPr>
          <w:rFonts w:eastAsia="Cambria" w:cs="Arial"/>
          <w:b/>
          <w:iCs/>
          <w:sz w:val="18"/>
          <w:szCs w:val="18"/>
        </w:rPr>
        <w:t>E &amp; G Real Estate</w:t>
      </w:r>
      <w:r>
        <w:rPr>
          <w:rFonts w:eastAsia="Cambria" w:cs="Arial"/>
          <w:iCs/>
          <w:sz w:val="18"/>
          <w:szCs w:val="18"/>
        </w:rPr>
        <w:br/>
      </w:r>
      <w:r w:rsidRPr="007F6D26">
        <w:rPr>
          <w:rFonts w:eastAsia="Cambria" w:cs="Arial"/>
          <w:iCs/>
          <w:sz w:val="18"/>
          <w:szCs w:val="18"/>
        </w:rPr>
        <w:t xml:space="preserve">In Baden-Württemberg und Bayern steht die </w:t>
      </w:r>
      <w:hyperlink r:id="rId7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E &amp; G Real Estate</w:t>
        </w:r>
      </w:hyperlink>
      <w:r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Pr="007F6D26">
        <w:rPr>
          <w:rFonts w:eastAsia="Cambria" w:cs="Arial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durch die Mehrheitsbeteiligung der </w:t>
      </w:r>
      <w:hyperlink r:id="rId8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Grossmann &amp; Berger GmbH</w:t>
        </w:r>
      </w:hyperlink>
      <w:r w:rsidRPr="007F6D26">
        <w:rPr>
          <w:rFonts w:eastAsia="Cambria" w:cs="Arial"/>
          <w:iCs/>
          <w:sz w:val="18"/>
          <w:szCs w:val="18"/>
        </w:rPr>
        <w:t xml:space="preserve"> seit 2021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E &amp; G Real Estate ist Mitglied von </w:t>
      </w:r>
      <w:hyperlink r:id="rId9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German Property Partners</w:t>
        </w:r>
      </w:hyperlink>
      <w:r w:rsidRPr="007F6D26">
        <w:rPr>
          <w:rFonts w:eastAsia="Cambria" w:cs="Arial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7F6D26" w:rsidRDefault="003E5788" w:rsidP="0033357E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33DAC9EE" w14:textId="470E38AE" w:rsidR="003E5788" w:rsidRPr="007F6D26" w:rsidRDefault="003E5788" w:rsidP="003E5788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Die </w:t>
      </w:r>
      <w:hyperlink r:id="rId10" w:history="1">
        <w:r w:rsidRPr="007F6D26">
          <w:rPr>
            <w:rFonts w:eastAsia="Cambria"/>
            <w:iCs/>
            <w:sz w:val="18"/>
            <w:szCs w:val="18"/>
            <w:u w:val="single"/>
          </w:rPr>
          <w:t>Datenschutzrichtlinie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von E &amp; G Real Estate finden Sie auf unserer Website.</w:t>
      </w:r>
      <w:r w:rsidRPr="007F6D26">
        <w:rPr>
          <w:rFonts w:eastAsia="Cambria" w:cs="Arial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7F6D26">
          <w:rPr>
            <w:rStyle w:val="Hyperlink"/>
            <w:rFonts w:eastAsia="Cambria"/>
            <w:iCs/>
            <w:color w:val="auto"/>
            <w:sz w:val="18"/>
            <w:szCs w:val="18"/>
          </w:rPr>
          <w:t>stuttgart@eug-re.de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mit dem Betreff „Abmeldung Presseverteiler".</w:t>
      </w:r>
    </w:p>
    <w:p w14:paraId="67740569" w14:textId="00301BFD" w:rsidR="003E5788" w:rsidRPr="007F6D26" w:rsidRDefault="003E5788" w:rsidP="003E5788">
      <w:pPr>
        <w:spacing w:after="0" w:line="240" w:lineRule="auto"/>
        <w:rPr>
          <w:rFonts w:eastAsia="Cambria" w:cs="Arial"/>
          <w:iCs/>
          <w:sz w:val="18"/>
          <w:szCs w:val="18"/>
        </w:rPr>
      </w:pPr>
    </w:p>
    <w:p w14:paraId="50AE657E" w14:textId="48BAFC95" w:rsidR="006E4F31" w:rsidRPr="007F6D26" w:rsidRDefault="006E4F31" w:rsidP="003E5788">
      <w:pPr>
        <w:spacing w:after="0" w:line="240" w:lineRule="auto"/>
        <w:rPr>
          <w:rFonts w:eastAsia="Cambria" w:cs="Arial"/>
          <w:iCs/>
          <w:sz w:val="18"/>
          <w:szCs w:val="18"/>
        </w:rPr>
      </w:pPr>
    </w:p>
    <w:p w14:paraId="4878AE34" w14:textId="77777777" w:rsidR="006E4F31" w:rsidRPr="007F6D26" w:rsidRDefault="006E4F31" w:rsidP="003E5788">
      <w:pPr>
        <w:spacing w:after="0" w:line="240" w:lineRule="auto"/>
        <w:rPr>
          <w:rFonts w:eastAsia="Cambria" w:cs="Arial"/>
          <w:iCs/>
          <w:sz w:val="18"/>
          <w:szCs w:val="18"/>
        </w:rPr>
      </w:pPr>
    </w:p>
    <w:p w14:paraId="205BBE0D" w14:textId="4311017A" w:rsidR="006E4F31" w:rsidRPr="007F6D26" w:rsidRDefault="006E4F31" w:rsidP="003E5788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  <w:bookmarkStart w:id="2" w:name="_Hlk103328947"/>
      <w:r w:rsidRPr="007F6D26">
        <w:rPr>
          <w:rFonts w:eastAsia="Cambria" w:cs="Arial"/>
          <w:b/>
          <w:iCs/>
          <w:sz w:val="18"/>
          <w:szCs w:val="18"/>
        </w:rPr>
        <w:t>E &amp; G Immobilien</w:t>
      </w:r>
    </w:p>
    <w:p w14:paraId="0F0EA268" w14:textId="77777777" w:rsidR="007F6D26" w:rsidRPr="007F6D26" w:rsidRDefault="006E4F31" w:rsidP="006E4F31">
      <w:pPr>
        <w:spacing w:after="0" w:line="240" w:lineRule="auto"/>
        <w:rPr>
          <w:rFonts w:eastAsia="Cambria" w:cs="Arial"/>
          <w:iCs/>
          <w:sz w:val="18"/>
          <w:szCs w:val="18"/>
        </w:rPr>
      </w:pPr>
      <w:bookmarkStart w:id="3" w:name="_Hlk103329157"/>
      <w:r w:rsidRPr="007F6D26">
        <w:rPr>
          <w:rFonts w:eastAsia="Cambria" w:cs="Arial"/>
          <w:iCs/>
          <w:sz w:val="18"/>
          <w:szCs w:val="18"/>
        </w:rPr>
        <w:t xml:space="preserve">Mit </w:t>
      </w:r>
      <w:hyperlink r:id="rId12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E &amp; G Immobilien</w:t>
        </w:r>
      </w:hyperlink>
      <w:r w:rsidRPr="007F6D26">
        <w:rPr>
          <w:rFonts w:eastAsia="Cambria" w:cs="Arial"/>
          <w:iCs/>
          <w:sz w:val="18"/>
          <w:szCs w:val="18"/>
        </w:rPr>
        <w:t xml:space="preserve"> vereinen wir die Kompetenzen der beiden Gesellschaften </w:t>
      </w:r>
      <w:hyperlink r:id="rId13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E &amp; G Real Estate</w:t>
        </w:r>
      </w:hyperlink>
      <w:r w:rsidR="007F6D26"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Pr="007F6D26">
        <w:rPr>
          <w:rFonts w:eastAsia="Cambria" w:cs="Arial"/>
          <w:iCs/>
          <w:sz w:val="18"/>
          <w:szCs w:val="18"/>
        </w:rPr>
        <w:t xml:space="preserve"> sowie </w:t>
      </w:r>
    </w:p>
    <w:p w14:paraId="108A15E3" w14:textId="591689B4" w:rsidR="006E4F31" w:rsidRPr="007F6D26" w:rsidRDefault="00267EF9" w:rsidP="006E4F31">
      <w:pPr>
        <w:spacing w:after="0" w:line="240" w:lineRule="auto"/>
        <w:rPr>
          <w:rFonts w:eastAsia="Cambria" w:cs="Arial"/>
          <w:iCs/>
          <w:sz w:val="18"/>
          <w:szCs w:val="18"/>
        </w:rPr>
      </w:pPr>
      <w:hyperlink r:id="rId14" w:history="1">
        <w:r w:rsidR="006E4F31"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E &amp; G Private Immobilien</w:t>
        </w:r>
      </w:hyperlink>
      <w:r w:rsidR="007F6D26"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="006E4F31" w:rsidRPr="007F6D26">
        <w:rPr>
          <w:rFonts w:eastAsia="Cambria" w:cs="Arial"/>
          <w:iCs/>
          <w:sz w:val="18"/>
          <w:szCs w:val="18"/>
        </w:rPr>
        <w:t>. In Baden-Württemberg und Bayern stehen die E &amp; G Gesellschaften für individuelle</w:t>
      </w:r>
      <w:r w:rsidR="007F6D26" w:rsidRPr="007F6D26">
        <w:rPr>
          <w:rFonts w:eastAsia="Cambria" w:cs="Arial"/>
          <w:iCs/>
          <w:sz w:val="18"/>
          <w:szCs w:val="18"/>
        </w:rPr>
        <w:t xml:space="preserve"> </w:t>
      </w:r>
      <w:r w:rsidR="006E4F31" w:rsidRPr="007F6D26">
        <w:rPr>
          <w:rFonts w:eastAsia="Cambria" w:cs="Arial"/>
          <w:iCs/>
          <w:sz w:val="18"/>
          <w:szCs w:val="18"/>
        </w:rPr>
        <w:t xml:space="preserve">und persönliche Beratung beim Verkauf und der Vermietung von Gewerbe- und Wohnimmobilien. Neben unseren Standorten in Stuttgart, München, Esslingen, Ludwigsburg und Böblingen ist E &amp; G Immobilien, durch die Mehrheitsbeteiligung der </w:t>
      </w:r>
      <w:hyperlink r:id="rId15" w:history="1">
        <w:r w:rsidR="006E4F31"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Grossmann &amp; Berger GmbH</w:t>
        </w:r>
      </w:hyperlink>
      <w:r w:rsidR="006E4F31" w:rsidRPr="007F6D26">
        <w:rPr>
          <w:rFonts w:eastAsia="Cambria" w:cs="Arial"/>
          <w:iCs/>
          <w:sz w:val="18"/>
          <w:szCs w:val="18"/>
        </w:rPr>
        <w:t xml:space="preserve"> seit 2021, auch im norddeutschen Raum vertreten. Die insgesamt rund 250 Mitarbeiter profitieren von mehr als 85 Jahren Immobilienkompetenz und decken damit das gesamte Branchen-Dienstleistungsspektrum ab.</w:t>
      </w:r>
    </w:p>
    <w:p w14:paraId="14154F26" w14:textId="77777777" w:rsidR="006E4F31" w:rsidRPr="003E5788" w:rsidRDefault="006E4F31" w:rsidP="003E5788">
      <w:pPr>
        <w:spacing w:after="0" w:line="240" w:lineRule="auto"/>
        <w:rPr>
          <w:rFonts w:eastAsia="Cambria" w:cs="Arial"/>
          <w:iCs/>
          <w:sz w:val="18"/>
          <w:szCs w:val="18"/>
        </w:rPr>
      </w:pPr>
    </w:p>
    <w:p w14:paraId="7E7F352C" w14:textId="7063D62E" w:rsidR="006E4F31" w:rsidRPr="003E5788" w:rsidRDefault="006E4F31" w:rsidP="006E4F31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3E5788">
        <w:rPr>
          <w:rFonts w:eastAsia="Cambria" w:cs="Arial"/>
          <w:iCs/>
          <w:sz w:val="18"/>
          <w:szCs w:val="18"/>
        </w:rPr>
        <w:t xml:space="preserve">Die </w:t>
      </w:r>
      <w:hyperlink r:id="rId16" w:history="1">
        <w:r w:rsidRPr="003E5788">
          <w:rPr>
            <w:rFonts w:eastAsia="Cambria"/>
            <w:iCs/>
            <w:sz w:val="18"/>
            <w:szCs w:val="18"/>
            <w:u w:val="single"/>
          </w:rPr>
          <w:t>Datenschutzrichtlinie</w:t>
        </w:r>
      </w:hyperlink>
      <w:r w:rsidRPr="003E5788">
        <w:rPr>
          <w:rFonts w:eastAsia="Cambria" w:cs="Arial"/>
          <w:iCs/>
          <w:sz w:val="18"/>
          <w:szCs w:val="18"/>
        </w:rPr>
        <w:t xml:space="preserve"> von </w:t>
      </w:r>
      <w:r>
        <w:rPr>
          <w:rFonts w:eastAsia="Cambria" w:cs="Arial"/>
          <w:iCs/>
          <w:sz w:val="18"/>
          <w:szCs w:val="18"/>
        </w:rPr>
        <w:t>E &amp; G Immobilien</w:t>
      </w:r>
      <w:r w:rsidRPr="003E5788">
        <w:rPr>
          <w:rFonts w:eastAsia="Cambria" w:cs="Arial"/>
          <w:iCs/>
          <w:sz w:val="18"/>
          <w:szCs w:val="18"/>
        </w:rPr>
        <w:t xml:space="preserve"> finden Sie auf unserer Website.</w:t>
      </w:r>
      <w:r>
        <w:rPr>
          <w:rFonts w:eastAsia="Cambria" w:cs="Arial"/>
          <w:iCs/>
          <w:sz w:val="18"/>
          <w:szCs w:val="18"/>
        </w:rPr>
        <w:br/>
      </w:r>
      <w:r w:rsidRPr="003E5788">
        <w:rPr>
          <w:rFonts w:eastAsia="Cambria" w:cs="Arial"/>
          <w:iCs/>
          <w:sz w:val="18"/>
          <w:szCs w:val="18"/>
        </w:rPr>
        <w:t xml:space="preserve">Wenn Sie zukünftig keine Informationen unserer Pressestelle mehr erhalten möchten, senden Sie bitte eine E-Mail an </w:t>
      </w:r>
      <w:hyperlink r:id="rId17" w:history="1">
        <w:r w:rsidRPr="003E5788">
          <w:rPr>
            <w:rStyle w:val="Hyperlink"/>
            <w:rFonts w:eastAsia="Cambria"/>
            <w:iCs/>
            <w:color w:val="000000" w:themeColor="text1"/>
            <w:sz w:val="18"/>
            <w:szCs w:val="18"/>
          </w:rPr>
          <w:t>stuttgart@eug-re.de</w:t>
        </w:r>
      </w:hyperlink>
      <w:r w:rsidRPr="003E5788">
        <w:rPr>
          <w:rFonts w:eastAsia="Cambria" w:cs="Arial"/>
          <w:iCs/>
          <w:sz w:val="18"/>
          <w:szCs w:val="18"/>
        </w:rPr>
        <w:t xml:space="preserve"> mit dem Betreff „Abmeldung Presseverteiler".</w:t>
      </w:r>
    </w:p>
    <w:bookmarkEnd w:id="2"/>
    <w:bookmarkEnd w:id="3"/>
    <w:p w14:paraId="7A2800B1" w14:textId="77777777" w:rsidR="0033357E" w:rsidRDefault="0033357E" w:rsidP="0033357E">
      <w:pPr>
        <w:pStyle w:val="Formatvorlage1"/>
        <w:spacing w:line="240" w:lineRule="auto"/>
        <w:rPr>
          <w:rFonts w:asciiTheme="minorHAnsi" w:hAnsiTheme="minorHAnsi"/>
          <w:sz w:val="18"/>
          <w:szCs w:val="18"/>
        </w:rPr>
      </w:pPr>
    </w:p>
    <w:bookmarkEnd w:id="1"/>
    <w:sectPr w:rsidR="0033357E" w:rsidSect="0023208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CDE8" w14:textId="77777777" w:rsidR="009B32A9" w:rsidRDefault="00155FEF">
      <w:pPr>
        <w:spacing w:after="0" w:line="240" w:lineRule="auto"/>
      </w:pPr>
      <w:r>
        <w:separator/>
      </w:r>
    </w:p>
  </w:endnote>
  <w:endnote w:type="continuationSeparator" w:id="0">
    <w:p w14:paraId="662C9D3E" w14:textId="77777777" w:rsidR="009B32A9" w:rsidRDefault="0015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75AE" w14:textId="77777777" w:rsidR="009B32A9" w:rsidRDefault="00155FEF">
      <w:pPr>
        <w:spacing w:after="0" w:line="240" w:lineRule="auto"/>
      </w:pPr>
      <w:r>
        <w:separator/>
      </w:r>
    </w:p>
  </w:footnote>
  <w:footnote w:type="continuationSeparator" w:id="0">
    <w:p w14:paraId="5CAA37CE" w14:textId="77777777" w:rsidR="009B32A9" w:rsidRDefault="0015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23208F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23208F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7911066">
    <w:abstractNumId w:val="3"/>
  </w:num>
  <w:num w:numId="2" w16cid:durableId="1487043596">
    <w:abstractNumId w:val="7"/>
  </w:num>
  <w:num w:numId="3" w16cid:durableId="327102178">
    <w:abstractNumId w:val="2"/>
  </w:num>
  <w:num w:numId="4" w16cid:durableId="178587224">
    <w:abstractNumId w:val="1"/>
  </w:num>
  <w:num w:numId="5" w16cid:durableId="1632904813">
    <w:abstractNumId w:val="4"/>
  </w:num>
  <w:num w:numId="6" w16cid:durableId="1254314866">
    <w:abstractNumId w:val="5"/>
  </w:num>
  <w:num w:numId="7" w16cid:durableId="1927956277">
    <w:abstractNumId w:val="0"/>
  </w:num>
  <w:num w:numId="8" w16cid:durableId="1640383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54416"/>
    <w:rsid w:val="000E53C4"/>
    <w:rsid w:val="00155FEF"/>
    <w:rsid w:val="001A76B4"/>
    <w:rsid w:val="001E631A"/>
    <w:rsid w:val="00231E7F"/>
    <w:rsid w:val="002670F8"/>
    <w:rsid w:val="00267EF9"/>
    <w:rsid w:val="002816C5"/>
    <w:rsid w:val="00286569"/>
    <w:rsid w:val="00292418"/>
    <w:rsid w:val="002F7E72"/>
    <w:rsid w:val="0033357E"/>
    <w:rsid w:val="00335E3C"/>
    <w:rsid w:val="00342840"/>
    <w:rsid w:val="003512B8"/>
    <w:rsid w:val="00356134"/>
    <w:rsid w:val="0039564C"/>
    <w:rsid w:val="003C279E"/>
    <w:rsid w:val="003E5788"/>
    <w:rsid w:val="0044548A"/>
    <w:rsid w:val="00463417"/>
    <w:rsid w:val="00537550"/>
    <w:rsid w:val="005A467D"/>
    <w:rsid w:val="005C004B"/>
    <w:rsid w:val="005C506C"/>
    <w:rsid w:val="005D164A"/>
    <w:rsid w:val="0064279E"/>
    <w:rsid w:val="006907E9"/>
    <w:rsid w:val="006A30B5"/>
    <w:rsid w:val="006D2637"/>
    <w:rsid w:val="006D656E"/>
    <w:rsid w:val="006E4F31"/>
    <w:rsid w:val="006F3CDF"/>
    <w:rsid w:val="00734289"/>
    <w:rsid w:val="00760714"/>
    <w:rsid w:val="00765EE5"/>
    <w:rsid w:val="007B4B5B"/>
    <w:rsid w:val="007F6D26"/>
    <w:rsid w:val="0081387F"/>
    <w:rsid w:val="00901D4B"/>
    <w:rsid w:val="00926E21"/>
    <w:rsid w:val="00962734"/>
    <w:rsid w:val="00972C19"/>
    <w:rsid w:val="009A4BA8"/>
    <w:rsid w:val="009B32A9"/>
    <w:rsid w:val="009E4278"/>
    <w:rsid w:val="00A4551A"/>
    <w:rsid w:val="00AD2718"/>
    <w:rsid w:val="00AD462A"/>
    <w:rsid w:val="00AF6153"/>
    <w:rsid w:val="00B01C11"/>
    <w:rsid w:val="00B16B1F"/>
    <w:rsid w:val="00BB17A9"/>
    <w:rsid w:val="00BB3A39"/>
    <w:rsid w:val="00BE2837"/>
    <w:rsid w:val="00C62614"/>
    <w:rsid w:val="00CE59D1"/>
    <w:rsid w:val="00E35C38"/>
    <w:rsid w:val="00E44D0C"/>
    <w:rsid w:val="00ED3B98"/>
    <w:rsid w:val="00EE5F36"/>
    <w:rsid w:val="00EF52DD"/>
    <w:rsid w:val="00F354FF"/>
    <w:rsid w:val="00F36D1A"/>
    <w:rsid w:val="00F4106E"/>
    <w:rsid w:val="00F465CE"/>
    <w:rsid w:val="00F83B8E"/>
    <w:rsid w:val="00FB627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hyperlink" Target="https://www.eug-immobilien.de/gewerbe-immobili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eug-realestate.de" TargetMode="External"/><Relationship Id="rId12" Type="http://schemas.openxmlformats.org/officeDocument/2006/relationships/hyperlink" Target="https://www.eug-immobilien.de/" TargetMode="External"/><Relationship Id="rId17" Type="http://schemas.openxmlformats.org/officeDocument/2006/relationships/hyperlink" Target="mailto:stuttgart@eug-re.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ug-immobilien.de/datenschutz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rossmann-berger.de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eug-immobilien.de/datenschutz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hyperlink" Target="https://www.eug-immobilien.de/privat-immobilie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5</cp:revision>
  <cp:lastPrinted>2022-04-05T09:00:00Z</cp:lastPrinted>
  <dcterms:created xsi:type="dcterms:W3CDTF">2023-05-09T07:13:00Z</dcterms:created>
  <dcterms:modified xsi:type="dcterms:W3CDTF">2023-05-09T09:40:00Z</dcterms:modified>
</cp:coreProperties>
</file>